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5422" w:rsidRDefault="006A5422" w:rsidP="006A5422">
      <w:pPr>
        <w:pStyle w:val="NormalWeb"/>
        <w:spacing w:before="0" w:beforeAutospacing="0" w:after="0" w:afterAutospacing="0"/>
        <w:jc w:val="center"/>
        <w:rPr>
          <w:rFonts w:ascii="Calibri" w:hAnsi="Calibri" w:cs="Calibri"/>
          <w:color w:val="333333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L’agence de TARARE  en collaboration avec la Plateforme de vocation recrute pour l’entreprise MALERBA/MANPOWER   3 accrocheurs décrocheurs  en cdi intérimaire.</w:t>
      </w:r>
    </w:p>
    <w:p w:rsidR="006A5422" w:rsidRDefault="006A5422" w:rsidP="006A5422">
      <w:pPr>
        <w:pStyle w:val="NormalWeb"/>
        <w:spacing w:before="0" w:beforeAutospacing="0" w:after="0" w:afterAutospacing="0"/>
        <w:jc w:val="center"/>
        <w:rPr>
          <w:rFonts w:ascii="Calibri" w:hAnsi="Calibri" w:cs="Calibri"/>
          <w:color w:val="333333"/>
          <w:sz w:val="22"/>
          <w:szCs w:val="22"/>
        </w:rPr>
      </w:pPr>
      <w:r>
        <w:rPr>
          <w:rFonts w:ascii="Calibri" w:hAnsi="Calibri" w:cs="Calibri"/>
          <w:b/>
          <w:bCs/>
          <w:color w:val="000000"/>
          <w:sz w:val="22"/>
          <w:szCs w:val="22"/>
        </w:rPr>
        <w:t>Offre 085NXZW</w:t>
      </w:r>
    </w:p>
    <w:p w:rsidR="006A5422" w:rsidRDefault="006A5422" w:rsidP="006A5422">
      <w:pPr>
        <w:pStyle w:val="NormalWeb"/>
        <w:spacing w:before="0" w:beforeAutospacing="0" w:after="0" w:afterAutospacing="0"/>
        <w:rPr>
          <w:rFonts w:ascii="Calibri" w:hAnsi="Calibri" w:cs="Calibri"/>
          <w:color w:val="333333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 </w:t>
      </w:r>
    </w:p>
    <w:p w:rsidR="006A5422" w:rsidRDefault="006A5422" w:rsidP="006A5422">
      <w:pPr>
        <w:pStyle w:val="NormalWeb"/>
        <w:spacing w:before="0" w:beforeAutospacing="0" w:after="0" w:afterAutospacing="0"/>
        <w:jc w:val="both"/>
        <w:rPr>
          <w:rFonts w:ascii="Calibri" w:hAnsi="Calibri" w:cs="Calibri"/>
          <w:color w:val="333333"/>
          <w:sz w:val="22"/>
          <w:szCs w:val="22"/>
        </w:rPr>
      </w:pPr>
      <w:r>
        <w:rPr>
          <w:rFonts w:ascii="Calibri" w:hAnsi="Calibri" w:cs="Calibri"/>
          <w:b/>
          <w:bCs/>
          <w:color w:val="000000"/>
          <w:sz w:val="22"/>
          <w:szCs w:val="22"/>
          <w:u w:val="single"/>
        </w:rPr>
        <w:t>Pré requis</w:t>
      </w:r>
      <w:r>
        <w:rPr>
          <w:rFonts w:ascii="Calibri" w:hAnsi="Calibri" w:cs="Calibri"/>
          <w:color w:val="000000"/>
          <w:sz w:val="22"/>
          <w:szCs w:val="22"/>
        </w:rPr>
        <w:t> :  </w:t>
      </w:r>
    </w:p>
    <w:p w:rsidR="006A5422" w:rsidRDefault="006A5422" w:rsidP="006A5422">
      <w:pPr>
        <w:pStyle w:val="NormalWeb"/>
        <w:spacing w:before="0" w:beforeAutospacing="0" w:after="0" w:afterAutospacing="0"/>
        <w:jc w:val="both"/>
        <w:rPr>
          <w:rFonts w:ascii="Calibri" w:hAnsi="Calibri" w:cs="Calibri"/>
          <w:color w:val="333333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Français lu, écrit, parlé,</w:t>
      </w:r>
    </w:p>
    <w:p w:rsidR="006A5422" w:rsidRDefault="006A5422" w:rsidP="006A5422">
      <w:pPr>
        <w:pStyle w:val="NormalWeb"/>
        <w:spacing w:before="0" w:beforeAutospacing="0" w:after="0" w:afterAutospacing="0"/>
        <w:jc w:val="both"/>
        <w:rPr>
          <w:rFonts w:ascii="Calibri" w:hAnsi="Calibri" w:cs="Calibri"/>
          <w:color w:val="333333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Savoir compter</w:t>
      </w:r>
    </w:p>
    <w:p w:rsidR="006A5422" w:rsidRDefault="006A5422" w:rsidP="006A5422">
      <w:pPr>
        <w:pStyle w:val="NormalWeb"/>
        <w:spacing w:before="0" w:beforeAutospacing="0" w:after="0" w:afterAutospacing="0"/>
        <w:jc w:val="both"/>
        <w:rPr>
          <w:rFonts w:ascii="Calibri" w:hAnsi="Calibri" w:cs="Calibri"/>
          <w:color w:val="333333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Station debout prolongée</w:t>
      </w:r>
    </w:p>
    <w:p w:rsidR="006A5422" w:rsidRDefault="006A5422" w:rsidP="006A5422">
      <w:pPr>
        <w:pStyle w:val="NormalWeb"/>
        <w:spacing w:before="0" w:beforeAutospacing="0" w:after="0" w:afterAutospacing="0"/>
        <w:jc w:val="both"/>
        <w:rPr>
          <w:rFonts w:ascii="Calibri" w:hAnsi="Calibri" w:cs="Calibri"/>
          <w:color w:val="333333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Connaitre les couleurs</w:t>
      </w:r>
    </w:p>
    <w:p w:rsidR="006A5422" w:rsidRDefault="006A5422" w:rsidP="006A5422">
      <w:pPr>
        <w:pStyle w:val="NormalWeb"/>
        <w:spacing w:before="0" w:beforeAutospacing="0" w:after="0" w:afterAutospacing="0"/>
        <w:jc w:val="both"/>
        <w:rPr>
          <w:rFonts w:ascii="Calibri" w:hAnsi="Calibri" w:cs="Calibri"/>
          <w:color w:val="333333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Port de charges</w:t>
      </w:r>
    </w:p>
    <w:p w:rsidR="006A5422" w:rsidRDefault="006A5422" w:rsidP="006A5422">
      <w:pPr>
        <w:pStyle w:val="NormalWeb"/>
        <w:spacing w:before="0" w:beforeAutospacing="0" w:after="0" w:afterAutospacing="0"/>
        <w:jc w:val="both"/>
        <w:rPr>
          <w:rFonts w:ascii="Calibri" w:hAnsi="Calibri" w:cs="Calibri"/>
          <w:color w:val="333333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 </w:t>
      </w:r>
    </w:p>
    <w:p w:rsidR="006A5422" w:rsidRDefault="006A5422" w:rsidP="006A5422">
      <w:pPr>
        <w:pStyle w:val="NormalWeb"/>
        <w:spacing w:before="0" w:beforeAutospacing="0" w:after="0" w:afterAutospacing="0"/>
        <w:jc w:val="both"/>
        <w:rPr>
          <w:rFonts w:ascii="Calibri" w:hAnsi="Calibri" w:cs="Calibri"/>
          <w:color w:val="333333"/>
          <w:sz w:val="22"/>
          <w:szCs w:val="22"/>
        </w:rPr>
      </w:pPr>
      <w:r>
        <w:rPr>
          <w:rFonts w:ascii="Calibri" w:hAnsi="Calibri" w:cs="Calibri"/>
          <w:b/>
          <w:bCs/>
          <w:color w:val="000000"/>
          <w:sz w:val="22"/>
          <w:szCs w:val="22"/>
          <w:u w:val="single"/>
        </w:rPr>
        <w:t>Habiletés recherchées :</w:t>
      </w:r>
    </w:p>
    <w:p w:rsidR="006A5422" w:rsidRDefault="006A5422" w:rsidP="006A5422">
      <w:pPr>
        <w:pStyle w:val="NormalWeb"/>
        <w:spacing w:before="0" w:beforeAutospacing="0" w:after="0" w:afterAutospacing="0"/>
        <w:jc w:val="both"/>
        <w:rPr>
          <w:rFonts w:ascii="Calibri" w:hAnsi="Calibri" w:cs="Calibri"/>
          <w:color w:val="333333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 </w:t>
      </w:r>
    </w:p>
    <w:p w:rsidR="006A5422" w:rsidRDefault="006A5422" w:rsidP="006A5422">
      <w:pPr>
        <w:pStyle w:val="NormalWeb"/>
        <w:spacing w:before="0" w:beforeAutospacing="0" w:after="0" w:afterAutospacing="0" w:line="296" w:lineRule="atLeast"/>
        <w:ind w:left="720" w:hanging="360"/>
        <w:jc w:val="both"/>
        <w:rPr>
          <w:rFonts w:ascii="Calibri" w:hAnsi="Calibri" w:cs="Calibri"/>
          <w:color w:val="333333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-</w:t>
      </w:r>
      <w:r>
        <w:rPr>
          <w:color w:val="000000"/>
          <w:sz w:val="14"/>
          <w:szCs w:val="14"/>
        </w:rPr>
        <w:t>        </w:t>
      </w:r>
      <w:r>
        <w:rPr>
          <w:rFonts w:ascii="Calibri" w:hAnsi="Calibri" w:cs="Calibri"/>
          <w:color w:val="000000"/>
          <w:sz w:val="22"/>
          <w:szCs w:val="22"/>
        </w:rPr>
        <w:t>Respecter des normes et des consignes</w:t>
      </w:r>
    </w:p>
    <w:p w:rsidR="006A5422" w:rsidRDefault="006A5422" w:rsidP="006A5422">
      <w:pPr>
        <w:pStyle w:val="NormalWeb"/>
        <w:spacing w:before="0" w:beforeAutospacing="0" w:after="0" w:afterAutospacing="0" w:line="296" w:lineRule="atLeast"/>
        <w:ind w:left="720" w:hanging="360"/>
        <w:jc w:val="both"/>
        <w:rPr>
          <w:rFonts w:ascii="Calibri" w:hAnsi="Calibri" w:cs="Calibri"/>
          <w:color w:val="333333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-</w:t>
      </w:r>
      <w:r>
        <w:rPr>
          <w:color w:val="000000"/>
          <w:sz w:val="14"/>
          <w:szCs w:val="14"/>
        </w:rPr>
        <w:t>        </w:t>
      </w:r>
      <w:r>
        <w:rPr>
          <w:rFonts w:ascii="Calibri" w:hAnsi="Calibri" w:cs="Calibri"/>
          <w:color w:val="000000"/>
          <w:sz w:val="22"/>
          <w:szCs w:val="22"/>
        </w:rPr>
        <w:t>Exécuter des gestes répétitifs</w:t>
      </w:r>
    </w:p>
    <w:p w:rsidR="006A5422" w:rsidRDefault="006A5422" w:rsidP="006A5422">
      <w:pPr>
        <w:pStyle w:val="NormalWeb"/>
        <w:spacing w:before="0" w:beforeAutospacing="0" w:after="0" w:afterAutospacing="0"/>
        <w:ind w:left="360"/>
        <w:jc w:val="both"/>
        <w:rPr>
          <w:rFonts w:ascii="Calibri" w:hAnsi="Calibri" w:cs="Calibri"/>
          <w:color w:val="333333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 </w:t>
      </w:r>
    </w:p>
    <w:p w:rsidR="006A5422" w:rsidRDefault="006A5422" w:rsidP="006A5422">
      <w:pPr>
        <w:pStyle w:val="NormalWeb"/>
        <w:spacing w:before="0" w:beforeAutospacing="0" w:after="0" w:afterAutospacing="0"/>
        <w:rPr>
          <w:rFonts w:ascii="Calibri" w:hAnsi="Calibri" w:cs="Calibri"/>
          <w:color w:val="333333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 </w:t>
      </w:r>
    </w:p>
    <w:p w:rsidR="006A5422" w:rsidRDefault="006A5422" w:rsidP="006A5422">
      <w:pPr>
        <w:pStyle w:val="NormalWeb"/>
        <w:spacing w:before="0" w:beforeAutospacing="0" w:after="0" w:afterAutospacing="0"/>
        <w:rPr>
          <w:rFonts w:ascii="Calibri" w:hAnsi="Calibri" w:cs="Calibri"/>
          <w:color w:val="333333"/>
          <w:sz w:val="22"/>
          <w:szCs w:val="22"/>
        </w:rPr>
      </w:pPr>
      <w:r>
        <w:rPr>
          <w:rFonts w:ascii="Calibri" w:hAnsi="Calibri" w:cs="Calibri"/>
          <w:b/>
          <w:bCs/>
          <w:color w:val="000000"/>
          <w:sz w:val="22"/>
          <w:szCs w:val="22"/>
          <w:u w:val="single"/>
        </w:rPr>
        <w:t>Processus de recrutement</w:t>
      </w:r>
      <w:r>
        <w:rPr>
          <w:rFonts w:ascii="Calibri" w:hAnsi="Calibri" w:cs="Calibri"/>
          <w:color w:val="000000"/>
          <w:sz w:val="22"/>
          <w:szCs w:val="22"/>
        </w:rPr>
        <w:t> :</w:t>
      </w:r>
    </w:p>
    <w:p w:rsidR="006A5422" w:rsidRDefault="006A5422" w:rsidP="006A5422">
      <w:pPr>
        <w:pStyle w:val="NormalWeb"/>
        <w:spacing w:before="0" w:beforeAutospacing="0" w:after="0" w:afterAutospacing="0"/>
        <w:rPr>
          <w:rFonts w:ascii="Calibri" w:hAnsi="Calibri" w:cs="Calibri"/>
          <w:color w:val="333333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 </w:t>
      </w:r>
    </w:p>
    <w:p w:rsidR="006A5422" w:rsidRDefault="006A5422" w:rsidP="006A5422">
      <w:pPr>
        <w:pStyle w:val="NormalWeb"/>
        <w:spacing w:before="0" w:beforeAutospacing="0" w:after="0" w:afterAutospacing="0"/>
        <w:ind w:firstLine="708"/>
        <w:rPr>
          <w:rFonts w:ascii="Calibri" w:hAnsi="Calibri" w:cs="Calibri"/>
          <w:color w:val="333333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1</w:t>
      </w:r>
      <w:r>
        <w:rPr>
          <w:rFonts w:ascii="Calibri" w:hAnsi="Calibri" w:cs="Calibri"/>
          <w:b/>
          <w:bCs/>
          <w:color w:val="000000"/>
          <w:sz w:val="22"/>
          <w:szCs w:val="22"/>
        </w:rPr>
        <w:t>/ Information collective  le 23 avril  2019  1 groupe de 30 personnes  à 9h00</w:t>
      </w:r>
    </w:p>
    <w:p w:rsidR="006A5422" w:rsidRDefault="006A5422" w:rsidP="006A5422">
      <w:pPr>
        <w:pStyle w:val="NormalWeb"/>
        <w:spacing w:before="0" w:beforeAutospacing="0" w:after="0" w:afterAutospacing="0"/>
        <w:rPr>
          <w:rFonts w:ascii="Calibri" w:hAnsi="Calibri" w:cs="Calibri"/>
          <w:color w:val="333333"/>
          <w:sz w:val="22"/>
          <w:szCs w:val="22"/>
        </w:rPr>
      </w:pPr>
      <w:r>
        <w:rPr>
          <w:rFonts w:ascii="Calibri" w:hAnsi="Calibri" w:cs="Calibri"/>
          <w:b/>
          <w:bCs/>
          <w:color w:val="000000"/>
          <w:sz w:val="22"/>
          <w:szCs w:val="22"/>
        </w:rPr>
        <w:t xml:space="preserve">A la salle 1  de la mairie de Thizy les Bourgs 1 rue veuve </w:t>
      </w:r>
      <w:proofErr w:type="spellStart"/>
      <w:r>
        <w:rPr>
          <w:rFonts w:ascii="Calibri" w:hAnsi="Calibri" w:cs="Calibri"/>
          <w:b/>
          <w:bCs/>
          <w:color w:val="000000"/>
          <w:sz w:val="22"/>
          <w:szCs w:val="22"/>
        </w:rPr>
        <w:t>crozet</w:t>
      </w:r>
      <w:proofErr w:type="spellEnd"/>
      <w:r>
        <w:rPr>
          <w:rFonts w:ascii="Calibri" w:hAnsi="Calibri" w:cs="Calibri"/>
          <w:b/>
          <w:bCs/>
          <w:color w:val="000000"/>
          <w:sz w:val="22"/>
          <w:szCs w:val="22"/>
        </w:rPr>
        <w:t xml:space="preserve">  </w:t>
      </w:r>
    </w:p>
    <w:p w:rsidR="006A5422" w:rsidRDefault="006A5422" w:rsidP="006A5422">
      <w:pPr>
        <w:pStyle w:val="NormalWeb"/>
        <w:spacing w:before="0" w:beforeAutospacing="0" w:after="0" w:afterAutospacing="0"/>
        <w:ind w:firstLine="708"/>
        <w:rPr>
          <w:rFonts w:ascii="Calibri" w:hAnsi="Calibri" w:cs="Calibri"/>
          <w:color w:val="333333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 </w:t>
      </w:r>
    </w:p>
    <w:p w:rsidR="006A5422" w:rsidRDefault="006A5422" w:rsidP="006A5422">
      <w:pPr>
        <w:pStyle w:val="NormalWeb"/>
        <w:spacing w:before="0" w:beforeAutospacing="0" w:after="0" w:afterAutospacing="0"/>
        <w:ind w:firstLine="708"/>
        <w:rPr>
          <w:rFonts w:ascii="Calibri" w:hAnsi="Calibri" w:cs="Calibri"/>
          <w:color w:val="333333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Ordre du jour :</w:t>
      </w:r>
    </w:p>
    <w:p w:rsidR="006A5422" w:rsidRDefault="006A5422" w:rsidP="006A5422">
      <w:pPr>
        <w:pStyle w:val="NormalWeb"/>
        <w:spacing w:before="0" w:beforeAutospacing="0" w:after="0" w:afterAutospacing="0"/>
        <w:ind w:left="1776" w:hanging="360"/>
        <w:rPr>
          <w:rFonts w:ascii="Calibri" w:hAnsi="Calibri" w:cs="Calibri"/>
          <w:color w:val="333333"/>
          <w:sz w:val="22"/>
          <w:szCs w:val="22"/>
        </w:rPr>
      </w:pPr>
      <w:r>
        <w:rPr>
          <w:rFonts w:ascii="Symbol" w:hAnsi="Symbol" w:cs="Calibri"/>
          <w:color w:val="000000"/>
          <w:sz w:val="22"/>
          <w:szCs w:val="22"/>
        </w:rPr>
        <w:t></w:t>
      </w:r>
      <w:r>
        <w:rPr>
          <w:color w:val="000000"/>
          <w:sz w:val="14"/>
          <w:szCs w:val="14"/>
        </w:rPr>
        <w:t>        </w:t>
      </w:r>
      <w:r>
        <w:rPr>
          <w:rFonts w:ascii="Calibri" w:hAnsi="Calibri" w:cs="Calibri"/>
          <w:color w:val="000000"/>
          <w:sz w:val="22"/>
          <w:szCs w:val="22"/>
        </w:rPr>
        <w:t>Présentation de l’entreprise  aux candidats / Pôle emploi / CDI intérimaire par MANPOWER</w:t>
      </w:r>
    </w:p>
    <w:p w:rsidR="006A5422" w:rsidRDefault="006A5422" w:rsidP="006A5422">
      <w:pPr>
        <w:pStyle w:val="NormalWeb"/>
        <w:spacing w:before="0" w:beforeAutospacing="0" w:after="0" w:afterAutospacing="0"/>
        <w:ind w:left="1776" w:hanging="360"/>
        <w:rPr>
          <w:rFonts w:ascii="Calibri" w:hAnsi="Calibri" w:cs="Calibri"/>
          <w:color w:val="333333"/>
          <w:sz w:val="22"/>
          <w:szCs w:val="22"/>
        </w:rPr>
      </w:pPr>
      <w:r>
        <w:rPr>
          <w:rFonts w:ascii="Symbol" w:hAnsi="Symbol" w:cs="Calibri"/>
          <w:color w:val="000000"/>
          <w:sz w:val="22"/>
          <w:szCs w:val="22"/>
        </w:rPr>
        <w:t></w:t>
      </w:r>
      <w:r>
        <w:rPr>
          <w:color w:val="000000"/>
          <w:sz w:val="14"/>
          <w:szCs w:val="14"/>
        </w:rPr>
        <w:t>        </w:t>
      </w:r>
      <w:r>
        <w:rPr>
          <w:rFonts w:ascii="Calibri" w:hAnsi="Calibri" w:cs="Calibri"/>
          <w:color w:val="000000"/>
          <w:sz w:val="22"/>
          <w:szCs w:val="22"/>
        </w:rPr>
        <w:t>Présentation des postes à pourvoir</w:t>
      </w:r>
    </w:p>
    <w:p w:rsidR="006A5422" w:rsidRDefault="006A5422" w:rsidP="006A5422">
      <w:pPr>
        <w:pStyle w:val="NormalWeb"/>
        <w:spacing w:before="0" w:beforeAutospacing="0" w:after="0" w:afterAutospacing="0"/>
        <w:ind w:left="1776" w:hanging="360"/>
        <w:rPr>
          <w:rFonts w:ascii="Calibri" w:hAnsi="Calibri" w:cs="Calibri"/>
          <w:color w:val="333333"/>
          <w:sz w:val="22"/>
          <w:szCs w:val="22"/>
        </w:rPr>
      </w:pPr>
      <w:r>
        <w:rPr>
          <w:rFonts w:ascii="Symbol" w:hAnsi="Symbol" w:cs="Calibri"/>
          <w:color w:val="000000"/>
          <w:sz w:val="22"/>
          <w:szCs w:val="22"/>
        </w:rPr>
        <w:t></w:t>
      </w:r>
      <w:r>
        <w:rPr>
          <w:color w:val="000000"/>
          <w:sz w:val="14"/>
          <w:szCs w:val="14"/>
        </w:rPr>
        <w:t>        </w:t>
      </w:r>
      <w:r>
        <w:rPr>
          <w:rFonts w:ascii="Calibri" w:hAnsi="Calibri" w:cs="Calibri"/>
          <w:color w:val="000000"/>
          <w:sz w:val="22"/>
          <w:szCs w:val="22"/>
        </w:rPr>
        <w:t>Présentation de la Méthode de recrutement par Simulation (MRS) / Pôle emploi – Plateforme de Vocation du Rhône</w:t>
      </w:r>
    </w:p>
    <w:p w:rsidR="006A5422" w:rsidRDefault="006A5422" w:rsidP="006A5422">
      <w:pPr>
        <w:pStyle w:val="NormalWeb"/>
        <w:spacing w:before="0" w:beforeAutospacing="0" w:after="0" w:afterAutospacing="0"/>
        <w:ind w:left="1776"/>
        <w:rPr>
          <w:rFonts w:ascii="Calibri" w:hAnsi="Calibri" w:cs="Calibri"/>
          <w:color w:val="333333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 </w:t>
      </w:r>
    </w:p>
    <w:p w:rsidR="006A5422" w:rsidRDefault="006A5422" w:rsidP="006A5422">
      <w:pPr>
        <w:pStyle w:val="NormalWeb"/>
        <w:spacing w:before="0" w:beforeAutospacing="0" w:after="0" w:afterAutospacing="0"/>
        <w:ind w:left="720"/>
        <w:rPr>
          <w:rFonts w:ascii="Calibri" w:hAnsi="Calibri" w:cs="Calibri"/>
          <w:color w:val="333333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 </w:t>
      </w:r>
    </w:p>
    <w:p w:rsidR="006A5422" w:rsidRDefault="006A5422" w:rsidP="006A5422">
      <w:pPr>
        <w:pStyle w:val="NormalWeb"/>
        <w:spacing w:before="0" w:beforeAutospacing="0" w:after="0" w:afterAutospacing="0"/>
        <w:ind w:left="720"/>
        <w:rPr>
          <w:rFonts w:ascii="Calibri" w:hAnsi="Calibri" w:cs="Calibri"/>
          <w:color w:val="333333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Pour les candidats intéressés à l’issue de la réunion, </w:t>
      </w:r>
      <w:r>
        <w:rPr>
          <w:rFonts w:ascii="Calibri" w:hAnsi="Calibri" w:cs="Calibri"/>
          <w:b/>
          <w:bCs/>
          <w:color w:val="000000"/>
          <w:sz w:val="22"/>
          <w:szCs w:val="22"/>
        </w:rPr>
        <w:t>inscription aux sessions MRS</w:t>
      </w:r>
      <w:r>
        <w:rPr>
          <w:rFonts w:ascii="Calibri" w:hAnsi="Calibri" w:cs="Calibri"/>
          <w:color w:val="000000"/>
          <w:sz w:val="22"/>
          <w:szCs w:val="22"/>
        </w:rPr>
        <w:t> (sessions planifiées mercredi 24 et vendredi 26  2019 matin dans la même salle que ci-dessus)</w:t>
      </w:r>
    </w:p>
    <w:p w:rsidR="006A5422" w:rsidRDefault="006A5422" w:rsidP="006A5422">
      <w:pPr>
        <w:pStyle w:val="NormalWeb"/>
        <w:spacing w:before="0" w:beforeAutospacing="0" w:after="0" w:afterAutospacing="0"/>
        <w:ind w:firstLine="708"/>
        <w:rPr>
          <w:rFonts w:ascii="Calibri" w:hAnsi="Calibri" w:cs="Calibri"/>
          <w:color w:val="333333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 </w:t>
      </w:r>
    </w:p>
    <w:p w:rsidR="006A5422" w:rsidRDefault="006A5422" w:rsidP="006A5422">
      <w:pPr>
        <w:pStyle w:val="NormalWeb"/>
        <w:spacing w:before="0" w:beforeAutospacing="0" w:after="0" w:afterAutospacing="0"/>
        <w:rPr>
          <w:rFonts w:ascii="Calibri" w:hAnsi="Calibri" w:cs="Calibri"/>
          <w:color w:val="333333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 </w:t>
      </w:r>
    </w:p>
    <w:p w:rsidR="006A5422" w:rsidRDefault="006A5422" w:rsidP="006A5422">
      <w:pPr>
        <w:pStyle w:val="NormalWeb"/>
        <w:spacing w:before="0" w:beforeAutospacing="0" w:after="0" w:afterAutospacing="0"/>
        <w:rPr>
          <w:rFonts w:ascii="Calibri" w:hAnsi="Calibri" w:cs="Calibri"/>
          <w:color w:val="333333"/>
          <w:sz w:val="22"/>
          <w:szCs w:val="22"/>
        </w:rPr>
      </w:pPr>
      <w:r>
        <w:rPr>
          <w:rFonts w:ascii="Calibri" w:hAnsi="Calibri" w:cs="Calibri"/>
          <w:b/>
          <w:bCs/>
          <w:color w:val="000000"/>
          <w:sz w:val="22"/>
          <w:szCs w:val="22"/>
          <w:u w:val="single"/>
        </w:rPr>
        <w:t> </w:t>
      </w:r>
    </w:p>
    <w:p w:rsidR="006A5422" w:rsidRDefault="006A5422" w:rsidP="006A5422">
      <w:pPr>
        <w:pStyle w:val="NormalWeb"/>
        <w:spacing w:before="0" w:beforeAutospacing="0" w:after="0" w:afterAutospacing="0"/>
        <w:rPr>
          <w:rFonts w:ascii="Calibri" w:hAnsi="Calibri" w:cs="Calibri"/>
          <w:color w:val="333333"/>
          <w:sz w:val="22"/>
          <w:szCs w:val="22"/>
        </w:rPr>
      </w:pPr>
      <w:r>
        <w:rPr>
          <w:rFonts w:ascii="Calibri" w:hAnsi="Calibri" w:cs="Calibri"/>
          <w:b/>
          <w:bCs/>
          <w:color w:val="000000"/>
          <w:sz w:val="22"/>
          <w:szCs w:val="22"/>
          <w:u w:val="single"/>
        </w:rPr>
        <w:t>Comment postuler</w:t>
      </w:r>
    </w:p>
    <w:p w:rsidR="006A5422" w:rsidRDefault="006A5422" w:rsidP="006A5422">
      <w:pPr>
        <w:pStyle w:val="NormalWeb"/>
        <w:spacing w:before="0" w:beforeAutospacing="0" w:after="0" w:afterAutospacing="0"/>
        <w:rPr>
          <w:rFonts w:ascii="Calibri" w:hAnsi="Calibri" w:cs="Calibri"/>
          <w:color w:val="333333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 </w:t>
      </w:r>
    </w:p>
    <w:p w:rsidR="006A5422" w:rsidRDefault="006A5422" w:rsidP="006A5422">
      <w:pPr>
        <w:pStyle w:val="NormalWeb"/>
        <w:spacing w:before="0" w:beforeAutospacing="0" w:after="0" w:afterAutospacing="0"/>
        <w:rPr>
          <w:rFonts w:ascii="Calibri" w:hAnsi="Calibri" w:cs="Calibri"/>
          <w:color w:val="333333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 </w:t>
      </w:r>
    </w:p>
    <w:p w:rsidR="006A5422" w:rsidRDefault="006A5422" w:rsidP="006A5422">
      <w:pPr>
        <w:pStyle w:val="NormalWeb"/>
        <w:spacing w:before="0" w:beforeAutospacing="0" w:after="0" w:afterAutospacing="0"/>
        <w:rPr>
          <w:rFonts w:ascii="Calibri" w:hAnsi="Calibri" w:cs="Calibri"/>
          <w:color w:val="333333"/>
          <w:sz w:val="22"/>
          <w:szCs w:val="22"/>
        </w:rPr>
      </w:pPr>
      <w:r>
        <w:rPr>
          <w:rFonts w:ascii="Calibri" w:hAnsi="Calibri" w:cs="Calibri"/>
          <w:b/>
          <w:bCs/>
          <w:color w:val="000000"/>
          <w:sz w:val="22"/>
          <w:szCs w:val="22"/>
        </w:rPr>
        <w:t>Téléphoner à la Plateforme de Vocation du Rhône –</w:t>
      </w:r>
      <w:r>
        <w:rPr>
          <w:rFonts w:ascii="Calibri" w:hAnsi="Calibri" w:cs="Calibri"/>
          <w:color w:val="000000"/>
          <w:sz w:val="22"/>
          <w:szCs w:val="22"/>
        </w:rPr>
        <w:t> Pôle emploi pour s’inscrire à l’information collective du 23 avril 2019 : </w:t>
      </w:r>
      <w:r>
        <w:rPr>
          <w:rFonts w:ascii="Calibri" w:hAnsi="Calibri" w:cs="Calibri"/>
          <w:b/>
          <w:bCs/>
          <w:color w:val="000000"/>
          <w:sz w:val="22"/>
          <w:szCs w:val="22"/>
        </w:rPr>
        <w:t xml:space="preserve">04 37 </w:t>
      </w:r>
      <w:proofErr w:type="spellStart"/>
      <w:r>
        <w:rPr>
          <w:rFonts w:ascii="Calibri" w:hAnsi="Calibri" w:cs="Calibri"/>
          <w:b/>
          <w:bCs/>
          <w:color w:val="000000"/>
          <w:sz w:val="22"/>
          <w:szCs w:val="22"/>
        </w:rPr>
        <w:t>37</w:t>
      </w:r>
      <w:proofErr w:type="spellEnd"/>
      <w:r>
        <w:rPr>
          <w:rFonts w:ascii="Calibri" w:hAnsi="Calibri" w:cs="Calibri"/>
          <w:b/>
          <w:bCs/>
          <w:color w:val="000000"/>
          <w:sz w:val="22"/>
          <w:szCs w:val="22"/>
        </w:rPr>
        <w:t xml:space="preserve"> 89 20 de 8h30 à 12h30</w:t>
      </w:r>
    </w:p>
    <w:p w:rsidR="006A5422" w:rsidRDefault="006A5422" w:rsidP="006A5422">
      <w:pPr>
        <w:pStyle w:val="NormalWeb"/>
        <w:spacing w:before="0" w:beforeAutospacing="0" w:after="0" w:afterAutospacing="0"/>
        <w:rPr>
          <w:rFonts w:ascii="Calibri" w:hAnsi="Calibri" w:cs="Calibri"/>
          <w:color w:val="333333"/>
          <w:sz w:val="22"/>
          <w:szCs w:val="22"/>
        </w:rPr>
      </w:pPr>
      <w:r>
        <w:rPr>
          <w:rFonts w:ascii="Calibri" w:hAnsi="Calibri" w:cs="Calibri"/>
          <w:b/>
          <w:bCs/>
          <w:color w:val="000000"/>
          <w:sz w:val="22"/>
          <w:szCs w:val="22"/>
        </w:rPr>
        <w:t>Ou par mail </w:t>
      </w:r>
      <w:hyperlink r:id="rId4" w:tgtFrame="_blank" w:history="1">
        <w:r>
          <w:rPr>
            <w:rStyle w:val="Lienhypertexte"/>
            <w:rFonts w:ascii="Calibri" w:hAnsi="Calibri" w:cs="Calibri"/>
            <w:b/>
            <w:bCs/>
            <w:sz w:val="22"/>
            <w:szCs w:val="22"/>
          </w:rPr>
          <w:t>apetarare.69073@pole-emploi.fr</w:t>
        </w:r>
      </w:hyperlink>
      <w:r>
        <w:rPr>
          <w:rFonts w:ascii="Calibri" w:hAnsi="Calibri" w:cs="Calibri"/>
          <w:b/>
          <w:bCs/>
          <w:color w:val="000000"/>
          <w:sz w:val="22"/>
          <w:szCs w:val="22"/>
        </w:rPr>
        <w:t> à l’attention Lydie</w:t>
      </w:r>
    </w:p>
    <w:p w:rsidR="00603742" w:rsidRDefault="00603742"/>
    <w:sectPr w:rsidR="00603742" w:rsidSect="006037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hyphenationZone w:val="425"/>
  <w:characterSpacingControl w:val="doNotCompress"/>
  <w:compat/>
  <w:rsids>
    <w:rsidRoot w:val="006A5422"/>
    <w:rsid w:val="00603742"/>
    <w:rsid w:val="006A54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374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A54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semiHidden/>
    <w:unhideWhenUsed/>
    <w:rsid w:val="006A542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367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petarare.69073@pole-emploi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210</Words>
  <Characters>1156</Characters>
  <Application>Microsoft Office Word</Application>
  <DocSecurity>0</DocSecurity>
  <Lines>9</Lines>
  <Paragraphs>2</Paragraphs>
  <ScaleCrop>false</ScaleCrop>
  <Company>SOLERYS</Company>
  <LinksUpToDate>false</LinksUpToDate>
  <CharactersWithSpaces>1364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SOLERYS</dc:creator>
  <cp:keywords/>
  <dc:description/>
  <cp:lastModifiedBy>SOLERYS</cp:lastModifiedBy>
  <cp:revision>1</cp:revision>
  <dcterms:created xsi:type="dcterms:W3CDTF">2019-04-05T09:36:00Z</dcterms:created>
  <dcterms:modified xsi:type="dcterms:W3CDTF">2019-04-05T09:37:00Z</dcterms:modified>
</cp:coreProperties>
</file>